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1CCA" w14:textId="3A5929BB" w:rsidR="007B6A51" w:rsidRDefault="007B6A51" w:rsidP="004F30FD">
      <w:bookmarkStart w:id="0" w:name="_GoBack"/>
      <w:bookmarkEnd w:id="0"/>
    </w:p>
    <w:p w14:paraId="46FFA9F0" w14:textId="77777777" w:rsidR="00F92E93" w:rsidRPr="00F92E93" w:rsidRDefault="00F92E93" w:rsidP="00F92E93">
      <w:pPr>
        <w:tabs>
          <w:tab w:val="clear" w:pos="5103"/>
        </w:tabs>
        <w:spacing w:after="0"/>
        <w:rPr>
          <w:rFonts w:asciiTheme="minorHAnsi" w:hAnsiTheme="minorHAnsi" w:cs="Arial"/>
          <w:bCs/>
          <w:sz w:val="36"/>
          <w:szCs w:val="72"/>
        </w:rPr>
      </w:pPr>
      <w:bookmarkStart w:id="1" w:name="OLE_LINK3"/>
      <w:bookmarkStart w:id="2" w:name="OLE_LINK4"/>
      <w:bookmarkStart w:id="3" w:name="OLE_LINK1"/>
      <w:bookmarkStart w:id="4" w:name="OLE_LINK2"/>
      <w:r w:rsidRPr="00F92E93">
        <w:rPr>
          <w:rFonts w:asciiTheme="minorHAnsi" w:hAnsiTheme="minorHAnsi" w:cs="Arial"/>
          <w:bCs/>
          <w:sz w:val="36"/>
          <w:szCs w:val="72"/>
        </w:rPr>
        <w:t xml:space="preserve">Fragen interne Audits </w:t>
      </w:r>
    </w:p>
    <w:p w14:paraId="59273773" w14:textId="77777777" w:rsidR="00F92E93" w:rsidRPr="00F92E93" w:rsidRDefault="00F92E93" w:rsidP="00F92E93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F92E93">
        <w:rPr>
          <w:rFonts w:asciiTheme="minorHAnsi" w:hAnsiTheme="minorHAnsi" w:cs="Arial"/>
        </w:rPr>
        <w:t xml:space="preserve">Prozess (Nr., Bezeichnung): </w:t>
      </w:r>
      <w:r w:rsidRPr="00F92E93">
        <w:rPr>
          <w:rFonts w:asciiTheme="minorHAnsi" w:hAnsiTheme="minorHAnsi" w:cs="Arial"/>
        </w:rPr>
        <w:tab/>
      </w:r>
    </w:p>
    <w:p w14:paraId="508719C2" w14:textId="77777777" w:rsidR="00F92E93" w:rsidRPr="00F92E93" w:rsidRDefault="00F92E93" w:rsidP="00F92E93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F92E93">
        <w:rPr>
          <w:rFonts w:asciiTheme="minorHAnsi" w:hAnsiTheme="minorHAnsi" w:cs="Arial"/>
        </w:rPr>
        <w:t xml:space="preserve">auditierte Person/en: </w:t>
      </w:r>
      <w:r w:rsidRPr="00F92E93">
        <w:rPr>
          <w:rFonts w:asciiTheme="minorHAnsi" w:hAnsiTheme="minorHAnsi" w:cs="Arial"/>
        </w:rPr>
        <w:tab/>
      </w:r>
    </w:p>
    <w:p w14:paraId="69F3FF4A" w14:textId="77777777" w:rsidR="00F92E93" w:rsidRPr="00F92E93" w:rsidRDefault="00F92E93" w:rsidP="00F92E93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F92E93">
        <w:rPr>
          <w:rFonts w:asciiTheme="minorHAnsi" w:hAnsiTheme="minorHAnsi" w:cs="Arial"/>
        </w:rPr>
        <w:t xml:space="preserve">Auditdatum und -ort: </w:t>
      </w:r>
      <w:r w:rsidRPr="00F92E93">
        <w:rPr>
          <w:rFonts w:asciiTheme="minorHAnsi" w:hAnsiTheme="minorHAnsi" w:cs="Arial"/>
        </w:rPr>
        <w:tab/>
      </w:r>
    </w:p>
    <w:p w14:paraId="5095B597" w14:textId="77777777" w:rsidR="00F92E93" w:rsidRPr="00F92E93" w:rsidRDefault="00F92E93" w:rsidP="00F92E93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F92E93">
        <w:rPr>
          <w:rFonts w:asciiTheme="minorHAnsi" w:hAnsiTheme="minorHAnsi" w:cs="Arial"/>
        </w:rPr>
        <w:t xml:space="preserve">Auditor: </w:t>
      </w:r>
      <w:r w:rsidRPr="00F92E93">
        <w:rPr>
          <w:rFonts w:asciiTheme="minorHAnsi" w:hAnsiTheme="minorHAnsi" w:cs="Arial"/>
        </w:rPr>
        <w:tab/>
      </w:r>
    </w:p>
    <w:p w14:paraId="1A64376D" w14:textId="77777777" w:rsidR="00F92E93" w:rsidRPr="00F92E93" w:rsidRDefault="00F92E93" w:rsidP="00F92E93">
      <w:pPr>
        <w:keepNext/>
        <w:keepLines/>
        <w:tabs>
          <w:tab w:val="clear" w:pos="5103"/>
        </w:tabs>
        <w:spacing w:before="240" w:after="240"/>
        <w:outlineLvl w:val="0"/>
        <w:rPr>
          <w:rFonts w:asciiTheme="minorHAnsi" w:hAnsiTheme="minorHAnsi"/>
          <w:b/>
          <w:sz w:val="28"/>
          <w:szCs w:val="28"/>
          <w:lang w:val="de-CH"/>
        </w:rPr>
      </w:pPr>
      <w:r w:rsidRPr="00F92E93">
        <w:rPr>
          <w:rFonts w:asciiTheme="minorHAnsi" w:hAnsiTheme="minorHAnsi"/>
          <w:b/>
          <w:sz w:val="28"/>
          <w:szCs w:val="28"/>
          <w:lang w:val="de-CH"/>
        </w:rPr>
        <w:t>Fragen</w:t>
      </w:r>
    </w:p>
    <w:tbl>
      <w:tblPr>
        <w:tblStyle w:val="Tabellenraster1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5528"/>
      </w:tblGrid>
      <w:tr w:rsidR="00F92E93" w:rsidRPr="00F92E93" w14:paraId="059DB4FD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F14B6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18"/>
                <w:szCs w:val="18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 w:val="18"/>
                <w:szCs w:val="18"/>
                <w:lang w:val="de-CH" w:eastAsia="en-US"/>
              </w:rPr>
              <w:t>Nr.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BA41DE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18"/>
                <w:szCs w:val="18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 w:val="18"/>
                <w:szCs w:val="18"/>
                <w:lang w:val="de-CH" w:eastAsia="en-US"/>
              </w:rPr>
              <w:t>Frage</w:t>
            </w:r>
            <w:r w:rsidRPr="00F92E93">
              <w:rPr>
                <w:rFonts w:eastAsiaTheme="minorHAnsi" w:cs="Arial"/>
                <w:color w:val="000000"/>
                <w:sz w:val="18"/>
                <w:szCs w:val="18"/>
                <w:lang w:val="de-CH" w:eastAsia="en-US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7D9A84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18"/>
                <w:szCs w:val="18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 w:val="18"/>
                <w:szCs w:val="18"/>
                <w:lang w:val="de-CH" w:eastAsia="en-US"/>
              </w:rPr>
              <w:t>Bemerkungen</w:t>
            </w:r>
          </w:p>
        </w:tc>
      </w:tr>
      <w:tr w:rsidR="00F92E93" w:rsidRPr="00F92E93" w14:paraId="5A77714F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350B48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391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73A4542B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023DF54E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23B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  <w:tr w:rsidR="00F92E93" w:rsidRPr="00F92E93" w14:paraId="49DF59D1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42C64E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9AD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5D4EA56E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2D2D6705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089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  <w:tr w:rsidR="00F92E93" w:rsidRPr="00F92E93" w14:paraId="6790406A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857CCC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7BA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385F6E8F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402144AF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428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  <w:tr w:rsidR="00F92E93" w:rsidRPr="00F92E93" w14:paraId="01B485BD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041334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C8F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738E8C67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3EAD3F2F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9FB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  <w:tr w:rsidR="00F92E93" w:rsidRPr="00F92E93" w14:paraId="15AF6DEC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7B55F1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AD75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00B7471A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122F6054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C9E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  <w:tr w:rsidR="00F92E93" w:rsidRPr="00F92E93" w14:paraId="6779D27E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18C1AB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2CE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353D870D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1472CE46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106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  <w:tr w:rsidR="00F92E93" w:rsidRPr="00F92E93" w14:paraId="4436870E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8D1845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982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2452DCEC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19F20228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9C0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  <w:tr w:rsidR="00F92E93" w:rsidRPr="00F92E93" w14:paraId="1598CC5C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E80B1C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802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01AEB1DE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25EA3CA9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CEA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  <w:tr w:rsidR="00F92E93" w:rsidRPr="00F92E93" w14:paraId="31B43DD0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4A69D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98F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1D221974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40373D33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100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  <w:tr w:rsidR="00F92E93" w:rsidRPr="00F92E93" w14:paraId="699E7FA7" w14:textId="77777777" w:rsidTr="00D83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B432F8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  <w:r w:rsidRPr="00F92E93">
              <w:rPr>
                <w:rFonts w:eastAsiaTheme="minorHAnsi" w:cs="Arial"/>
                <w:color w:val="000000"/>
                <w:szCs w:val="22"/>
                <w:lang w:val="de-CH"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F34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0C2F4214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  <w:p w14:paraId="0C06B7FC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34B" w14:textId="77777777" w:rsidR="00F92E93" w:rsidRPr="00F92E93" w:rsidRDefault="00F92E93" w:rsidP="00F92E93">
            <w:pPr>
              <w:widowControl/>
              <w:tabs>
                <w:tab w:val="clear" w:pos="5103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Cs w:val="22"/>
                <w:lang w:val="de-CH" w:eastAsia="en-US"/>
              </w:rPr>
            </w:pPr>
          </w:p>
        </w:tc>
      </w:tr>
    </w:tbl>
    <w:p w14:paraId="009409CE" w14:textId="77777777" w:rsidR="00F92E93" w:rsidRPr="00F92E93" w:rsidRDefault="00F92E93" w:rsidP="00F92E93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eastAsiaTheme="minorHAnsi" w:cs="Arial"/>
          <w:color w:val="000000"/>
          <w:szCs w:val="22"/>
          <w:lang w:val="de-CH" w:eastAsia="en-US"/>
        </w:rPr>
      </w:pPr>
    </w:p>
    <w:p w14:paraId="4A48D909" w14:textId="77777777" w:rsidR="00F92E93" w:rsidRPr="00F92E93" w:rsidRDefault="00F92E93" w:rsidP="00F92E93">
      <w:pPr>
        <w:tabs>
          <w:tab w:val="clear" w:pos="5103"/>
        </w:tabs>
        <w:spacing w:before="288" w:after="0"/>
        <w:rPr>
          <w:rFonts w:asciiTheme="minorHAnsi" w:hAnsiTheme="minorHAnsi"/>
          <w:b/>
          <w:kern w:val="26"/>
        </w:rPr>
      </w:pPr>
      <w:r w:rsidRPr="00F92E93">
        <w:rPr>
          <w:rFonts w:asciiTheme="minorHAnsi" w:hAnsiTheme="minorHAnsi"/>
          <w:b/>
          <w:kern w:val="26"/>
        </w:rPr>
        <w:t>Beilage zum Bericht interner Audit</w:t>
      </w:r>
      <w:bookmarkEnd w:id="1"/>
      <w:bookmarkEnd w:id="2"/>
      <w:bookmarkEnd w:id="3"/>
      <w:bookmarkEnd w:id="4"/>
    </w:p>
    <w:p w14:paraId="42F8346A" w14:textId="77777777" w:rsidR="00F92E93" w:rsidRDefault="00F92E93" w:rsidP="004F30FD"/>
    <w:p w14:paraId="00B364AB" w14:textId="77777777" w:rsidR="00E03AAA" w:rsidRPr="004F30FD" w:rsidRDefault="00E03AAA" w:rsidP="004F30FD"/>
    <w:sectPr w:rsidR="00E03AAA" w:rsidRPr="004F30FD" w:rsidSect="0045062A">
      <w:headerReference w:type="default" r:id="rId11"/>
      <w:footerReference w:type="default" r:id="rId12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0C85F052" w:rsidR="001E15E6" w:rsidRPr="0045062A" w:rsidRDefault="00F92E93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sz w:val="16"/>
        <w:szCs w:val="16"/>
      </w:rPr>
      <w:t>F7.4-03A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>
      <w:rPr>
        <w:sz w:val="16"/>
        <w:szCs w:val="16"/>
      </w:rPr>
      <w:t>20.11.2015</w:t>
    </w:r>
    <w:r w:rsidRPr="0045062A">
      <w:rPr>
        <w:rFonts w:eastAsiaTheme="minorEastAsia" w:cs="Arial"/>
        <w:sz w:val="16"/>
        <w:szCs w:val="16"/>
        <w:lang w:val="de-CH" w:eastAsia="en-US"/>
      </w:rPr>
      <w:t xml:space="preserve"> </w:t>
    </w:r>
    <w:r w:rsidR="0045062A" w:rsidRPr="0045062A">
      <w:rPr>
        <w:rFonts w:eastAsiaTheme="minorEastAsia" w:cs="Arial"/>
        <w:sz w:val="16"/>
        <w:szCs w:val="16"/>
        <w:lang w:val="de-CH" w:eastAsia="en-US"/>
      </w:rPr>
      <w:t xml:space="preserve">(Stand: </w:t>
    </w:r>
    <w:r>
      <w:rPr>
        <w:sz w:val="16"/>
        <w:szCs w:val="16"/>
      </w:rPr>
      <w:t>20.11.2015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A50656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5DB4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50656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C253E0"/>
    <w:rsid w:val="00CB28D9"/>
    <w:rsid w:val="00CC5B40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03AAA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F9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FA6B01A607E4FBAA70E4836C67B50" ma:contentTypeVersion="0" ma:contentTypeDescription="Ein neues Dokument erstellen." ma:contentTypeScope="" ma:versionID="c5dfd7493feae3131350fc610d58d5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23BBB-ECE4-42E5-9AF4-2257CF5E8227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7D258B-19D5-4393-BD1E-C4690EACA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5DCDE0-DB5D-43A4-9D9E-FEAC6F19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F7.4-03A Fragen interne Audits</vt:lpstr>
      <vt:lpstr/>
    </vt:vector>
  </TitlesOfParts>
  <Company>Kantonale Verwaltungen BL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F7.4-03A Fragen interne Audits</dc:title>
  <dc:creator>Windows User</dc:creator>
  <cp:lastModifiedBy>Schreiner, Florence (GIBM)</cp:lastModifiedBy>
  <cp:revision>2</cp:revision>
  <cp:lastPrinted>2017-04-24T06:35:00Z</cp:lastPrinted>
  <dcterms:created xsi:type="dcterms:W3CDTF">2017-04-25T12:11:00Z</dcterms:created>
  <dcterms:modified xsi:type="dcterms:W3CDTF">2017-04-25T12:11:00Z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0x0101007F2FA6B01A607E4FBAA70E4836C67B50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lcdab399d7934565acd5022c4f5620d5">
    <vt:lpwstr/>
  </property>
  <property fmtid="{D5CDD505-2E9C-101B-9397-08002B2CF9AE}" pid="11" name="Prozesspfad">
    <vt:lpwstr/>
  </property>
  <property fmtid="{D5CDD505-2E9C-101B-9397-08002B2CF9AE}" pid="12" name="m9eeff53574a40189aca9bbca9596a4d">
    <vt:lpwstr/>
  </property>
  <property fmtid="{D5CDD505-2E9C-101B-9397-08002B2CF9AE}" pid="13" name="ffea716b819b42f4830cafc8041badff">
    <vt:lpwstr/>
  </property>
  <property fmtid="{D5CDD505-2E9C-101B-9397-08002B2CF9AE}" pid="14" name="TaxCatchAll">
    <vt:lpwstr>33;#Rektorat|e65acc40-a122-42e5-a81c-08454d7f3abe</vt:lpwstr>
  </property>
  <property fmtid="{D5CDD505-2E9C-101B-9397-08002B2CF9AE}" pid="15" name="i116c7d356244a029409c98f81417485">
    <vt:lpwstr/>
  </property>
  <property fmtid="{D5CDD505-2E9C-101B-9397-08002B2CF9AE}" pid="16" name="jc9bdad6662140dcb4df2e92ebef8b6b">
    <vt:lpwstr/>
  </property>
  <property fmtid="{D5CDD505-2E9C-101B-9397-08002B2CF9AE}" pid="17" name="b1538d07f76d4cf5a5f5a90f458a4a53">
    <vt:lpwstr>Rektorat|e65acc40-a122-42e5-a81c-08454d7f3abe</vt:lpwstr>
  </property>
  <property fmtid="{D5CDD505-2E9C-101B-9397-08002B2CF9AE}" pid="18" name="da81a7b6f06245f583df9480beb29ba2">
    <vt:lpwstr/>
  </property>
</Properties>
</file>